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8BCD5" w14:textId="77777777" w:rsidR="00D25BB2" w:rsidRDefault="00D25BB2" w:rsidP="00D25BB2">
      <w:pPr>
        <w:spacing w:after="24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2</w:t>
      </w:r>
    </w:p>
    <w:p w14:paraId="0F610CCD" w14:textId="77777777" w:rsidR="00D25BB2" w:rsidRDefault="00D25BB2" w:rsidP="00D25BB2">
      <w:pPr>
        <w:spacing w:after="2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934CAA6" w14:textId="77777777" w:rsidR="00D25BB2" w:rsidRPr="00BE72DB" w:rsidRDefault="00D25BB2" w:rsidP="00D667EF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BE72DB">
        <w:rPr>
          <w:rFonts w:ascii="Times New Roman" w:hAnsi="Times New Roman" w:cs="Times New Roman"/>
          <w:b/>
          <w:bCs/>
          <w:color w:val="000000"/>
          <w:lang w:eastAsia="ru-RU"/>
        </w:rPr>
        <w:t>Логико-структурная матрица проекта</w:t>
      </w:r>
    </w:p>
    <w:p w14:paraId="194F024C" w14:textId="60A731CF" w:rsidR="00D25BB2" w:rsidRPr="00BE72DB" w:rsidRDefault="00D25BB2" w:rsidP="00D25BB2">
      <w:pPr>
        <w:spacing w:after="240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BE72DB">
        <w:rPr>
          <w:rFonts w:ascii="Times New Roman" w:hAnsi="Times New Roman" w:cs="Times New Roman"/>
          <w:b/>
          <w:bCs/>
          <w:color w:val="000000"/>
          <w:lang w:eastAsia="ru-RU"/>
        </w:rPr>
        <w:t>Название проекта</w:t>
      </w:r>
      <w:r w:rsidR="003E13C9" w:rsidRPr="00BE72DB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proofErr w:type="gramStart"/>
      <w:r w:rsidR="003E13C9" w:rsidRPr="00BE72DB">
        <w:rPr>
          <w:rFonts w:ascii="Times New Roman" w:hAnsi="Times New Roman" w:cs="Times New Roman"/>
          <w:b/>
          <w:bCs/>
          <w:color w:val="000000"/>
          <w:lang w:eastAsia="ru-RU"/>
        </w:rPr>
        <w:t>«</w:t>
      </w:r>
      <w:r w:rsidR="006D094E">
        <w:rPr>
          <w:rFonts w:ascii="Times New Roman" w:hAnsi="Times New Roman" w:cs="Times New Roman"/>
          <w:b/>
          <w:bCs/>
          <w:color w:val="000000"/>
          <w:lang w:eastAsia="ru-RU"/>
        </w:rPr>
        <w:t xml:space="preserve">  </w:t>
      </w:r>
      <w:proofErr w:type="gramEnd"/>
      <w:r w:rsidR="006D094E">
        <w:rPr>
          <w:rFonts w:ascii="Times New Roman" w:hAnsi="Times New Roman" w:cs="Times New Roman"/>
          <w:b/>
          <w:bCs/>
          <w:color w:val="000000"/>
          <w:lang w:eastAsia="ru-RU"/>
        </w:rPr>
        <w:t xml:space="preserve">          »</w:t>
      </w:r>
    </w:p>
    <w:p w14:paraId="0717D5BC" w14:textId="77777777" w:rsidR="00D25BB2" w:rsidRPr="00BE72DB" w:rsidRDefault="00D25BB2" w:rsidP="00D25BB2">
      <w:pPr>
        <w:spacing w:after="240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BE72DB">
        <w:rPr>
          <w:rFonts w:ascii="Times New Roman" w:hAnsi="Times New Roman" w:cs="Times New Roman"/>
          <w:b/>
          <w:bCs/>
          <w:color w:val="000000"/>
          <w:lang w:eastAsia="ru-RU"/>
        </w:rPr>
        <w:t>Сроки реализации</w:t>
      </w:r>
      <w:r w:rsidR="003E13C9" w:rsidRPr="00BE72DB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="003E13C9" w:rsidRPr="006D094E">
        <w:rPr>
          <w:rFonts w:ascii="Times New Roman" w:hAnsi="Times New Roman" w:cs="Times New Roman"/>
          <w:b/>
          <w:bCs/>
          <w:i/>
          <w:color w:val="000000"/>
          <w:lang w:eastAsia="ru-RU"/>
        </w:rPr>
        <w:t>дата - дата</w:t>
      </w:r>
    </w:p>
    <w:p w14:paraId="386F42A6" w14:textId="6057C1BB" w:rsidR="00D25BB2" w:rsidRPr="00BE72DB" w:rsidRDefault="00D25BB2" w:rsidP="00D25BB2">
      <w:pPr>
        <w:spacing w:after="240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BE72DB">
        <w:rPr>
          <w:rFonts w:ascii="Times New Roman" w:hAnsi="Times New Roman" w:cs="Times New Roman"/>
          <w:b/>
          <w:bCs/>
          <w:color w:val="000000"/>
          <w:lang w:eastAsia="ru-RU"/>
        </w:rPr>
        <w:t>Партнеры / организация реализующие проект:</w:t>
      </w:r>
      <w:r w:rsidR="006D094E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="006D094E" w:rsidRPr="006D094E">
        <w:rPr>
          <w:rFonts w:ascii="Times New Roman" w:hAnsi="Times New Roman" w:cs="Times New Roman"/>
          <w:b/>
          <w:bCs/>
          <w:i/>
          <w:color w:val="000000"/>
          <w:lang w:eastAsia="ru-RU"/>
        </w:rPr>
        <w:t>название организации</w:t>
      </w:r>
    </w:p>
    <w:p w14:paraId="1F5C9A5F" w14:textId="784760AD" w:rsidR="00D667EF" w:rsidRPr="00BE72DB" w:rsidRDefault="00D25BB2" w:rsidP="00D25BB2">
      <w:pPr>
        <w:spacing w:after="240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BE72DB">
        <w:rPr>
          <w:rFonts w:ascii="Times New Roman" w:hAnsi="Times New Roman" w:cs="Times New Roman"/>
          <w:b/>
          <w:bCs/>
          <w:color w:val="000000"/>
          <w:lang w:eastAsia="ru-RU"/>
        </w:rPr>
        <w:t>Запрашиваемая сумма:</w:t>
      </w:r>
      <w:r w:rsidR="006D094E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="006D094E" w:rsidRPr="006D094E">
        <w:rPr>
          <w:rFonts w:ascii="Times New Roman" w:hAnsi="Times New Roman" w:cs="Times New Roman"/>
          <w:b/>
          <w:bCs/>
          <w:i/>
          <w:color w:val="000000"/>
          <w:lang w:eastAsia="ru-RU"/>
        </w:rPr>
        <w:t>тыс</w:t>
      </w:r>
      <w:proofErr w:type="spellEnd"/>
      <w:r w:rsidR="006D094E" w:rsidRPr="006D094E">
        <w:rPr>
          <w:rFonts w:ascii="Times New Roman" w:hAnsi="Times New Roman" w:cs="Times New Roman"/>
          <w:b/>
          <w:bCs/>
          <w:i/>
          <w:color w:val="000000"/>
          <w:lang w:eastAsia="ru-RU"/>
        </w:rPr>
        <w:t xml:space="preserve"> </w:t>
      </w:r>
      <w:proofErr w:type="spellStart"/>
      <w:r w:rsidR="006D094E" w:rsidRPr="006D094E">
        <w:rPr>
          <w:rFonts w:ascii="Times New Roman" w:hAnsi="Times New Roman" w:cs="Times New Roman"/>
          <w:b/>
          <w:bCs/>
          <w:i/>
          <w:color w:val="000000"/>
          <w:lang w:eastAsia="ru-RU"/>
        </w:rPr>
        <w:t>руб</w:t>
      </w:r>
      <w:proofErr w:type="spellEnd"/>
    </w:p>
    <w:p w14:paraId="76A9079F" w14:textId="669B0EB6" w:rsidR="006D094E" w:rsidRDefault="006D094E" w:rsidP="00BE72DB">
      <w:pPr>
        <w:rPr>
          <w:rFonts w:ascii="Times New Roman" w:eastAsia="Times New Roman" w:hAnsi="Times New Roman" w:cs="Times New Roman"/>
          <w:i/>
          <w:color w:val="000000"/>
          <w:highlight w:val="yellow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highlight w:val="yellow"/>
          <w:shd w:val="clear" w:color="auto" w:fill="FFFFFF"/>
          <w:lang w:eastAsia="ru-RU"/>
        </w:rPr>
        <w:t>Инструкция по заполнению (удалить перед подачей заявки):</w:t>
      </w:r>
    </w:p>
    <w:p w14:paraId="34919C11" w14:textId="77777777" w:rsidR="006D094E" w:rsidRDefault="006D094E" w:rsidP="00BE72DB">
      <w:pPr>
        <w:rPr>
          <w:rFonts w:ascii="Times New Roman" w:eastAsia="Times New Roman" w:hAnsi="Times New Roman" w:cs="Times New Roman"/>
          <w:i/>
          <w:color w:val="000000"/>
          <w:highlight w:val="yellow"/>
          <w:shd w:val="clear" w:color="auto" w:fill="FFFFFF"/>
          <w:lang w:eastAsia="ru-RU"/>
        </w:rPr>
      </w:pPr>
    </w:p>
    <w:p w14:paraId="3E9AED9A" w14:textId="2AD4DD37" w:rsidR="00D667EF" w:rsidRPr="0099672D" w:rsidRDefault="00D667EF" w:rsidP="00BE72DB">
      <w:pPr>
        <w:rPr>
          <w:rFonts w:ascii="Times New Roman" w:eastAsia="Times New Roman" w:hAnsi="Times New Roman" w:cs="Times New Roman"/>
          <w:i/>
          <w:highlight w:val="yellow"/>
          <w:lang w:eastAsia="ru-RU"/>
        </w:rPr>
      </w:pPr>
      <w:r w:rsidRPr="00D667EF">
        <w:rPr>
          <w:rFonts w:ascii="Times New Roman" w:eastAsia="Times New Roman" w:hAnsi="Times New Roman" w:cs="Times New Roman"/>
          <w:i/>
          <w:color w:val="000000"/>
          <w:highlight w:val="yellow"/>
          <w:shd w:val="clear" w:color="auto" w:fill="FFFFFF"/>
          <w:lang w:eastAsia="ru-RU"/>
        </w:rPr>
        <w:t>Матрица – это инструмент анализа, разработки и оформления, при помощи которого участники проектного коллектива четко определяют, что они хотят достичь, каким образом это будет осуществлено, что для этого требуется, и какие могут возникнуть проблемы. Матриц</w:t>
      </w:r>
      <w:r w:rsidR="006D094E">
        <w:rPr>
          <w:rFonts w:ascii="Times New Roman" w:eastAsia="Times New Roman" w:hAnsi="Times New Roman" w:cs="Times New Roman"/>
          <w:i/>
          <w:color w:val="000000"/>
          <w:highlight w:val="yellow"/>
          <w:shd w:val="clear" w:color="auto" w:fill="FFFFFF"/>
          <w:lang w:eastAsia="ru-RU"/>
        </w:rPr>
        <w:t>а представляет из себя таблицу</w:t>
      </w:r>
      <w:r w:rsidRPr="00D667EF">
        <w:rPr>
          <w:rFonts w:ascii="Times New Roman" w:eastAsia="Times New Roman" w:hAnsi="Times New Roman" w:cs="Times New Roman"/>
          <w:i/>
          <w:color w:val="000000"/>
          <w:highlight w:val="yellow"/>
          <w:shd w:val="clear" w:color="auto" w:fill="FFFFFF"/>
          <w:lang w:eastAsia="ru-RU"/>
        </w:rPr>
        <w:t>, включающую основные элементы стратегии проекта, логику его реализации, индикаторы успешности (показатели) и средства их проверки, а также д</w:t>
      </w:r>
      <w:bookmarkStart w:id="0" w:name="_GoBack"/>
      <w:bookmarkEnd w:id="0"/>
      <w:r w:rsidRPr="00D667EF">
        <w:rPr>
          <w:rFonts w:ascii="Times New Roman" w:eastAsia="Times New Roman" w:hAnsi="Times New Roman" w:cs="Times New Roman"/>
          <w:i/>
          <w:color w:val="000000"/>
          <w:highlight w:val="yellow"/>
          <w:shd w:val="clear" w:color="auto" w:fill="FFFFFF"/>
          <w:lang w:eastAsia="ru-RU"/>
        </w:rPr>
        <w:t xml:space="preserve">опущения (риски) и требуемые для начала проекта </w:t>
      </w:r>
      <w:r w:rsidR="006D094E">
        <w:rPr>
          <w:rFonts w:ascii="Times New Roman" w:eastAsia="Times New Roman" w:hAnsi="Times New Roman" w:cs="Times New Roman"/>
          <w:i/>
          <w:color w:val="000000"/>
          <w:highlight w:val="yellow"/>
          <w:shd w:val="clear" w:color="auto" w:fill="FFFFFF"/>
          <w:lang w:eastAsia="ru-RU"/>
        </w:rPr>
        <w:t>ресурсы</w:t>
      </w:r>
      <w:r w:rsidRPr="00D667EF">
        <w:rPr>
          <w:rFonts w:ascii="Times New Roman" w:eastAsia="Times New Roman" w:hAnsi="Times New Roman" w:cs="Times New Roman"/>
          <w:i/>
          <w:color w:val="000000"/>
          <w:highlight w:val="yellow"/>
          <w:shd w:val="clear" w:color="auto" w:fill="FFFFFF"/>
          <w:lang w:eastAsia="ru-RU"/>
        </w:rPr>
        <w:t>.</w:t>
      </w:r>
    </w:p>
    <w:p w14:paraId="589A0489" w14:textId="77777777" w:rsidR="00BE72DB" w:rsidRPr="0099672D" w:rsidRDefault="00BE72DB" w:rsidP="00BE72DB">
      <w:pPr>
        <w:rPr>
          <w:rFonts w:ascii="Times New Roman" w:eastAsia="Times New Roman" w:hAnsi="Times New Roman" w:cs="Times New Roman"/>
          <w:i/>
          <w:highlight w:val="yellow"/>
          <w:lang w:eastAsia="ru-RU"/>
        </w:rPr>
      </w:pPr>
    </w:p>
    <w:p w14:paraId="27ACE293" w14:textId="58612FD5" w:rsidR="00D25BB2" w:rsidRPr="00D25BB2" w:rsidRDefault="004C3D6B" w:rsidP="00D25BB2">
      <w:pPr>
        <w:spacing w:after="240"/>
        <w:jc w:val="both"/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>Таблица д</w:t>
      </w:r>
      <w:r w:rsidR="00D25BB2" w:rsidRPr="00D25BB2"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 xml:space="preserve">олжна </w:t>
      </w:r>
      <w:r w:rsidR="00D25BB2" w:rsidRPr="0099672D"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>наполняться сведениями</w:t>
      </w:r>
      <w:r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 xml:space="preserve"> как перед началом реализации, так и</w:t>
      </w:r>
      <w:r w:rsidR="00D25BB2" w:rsidRPr="00D25BB2"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 xml:space="preserve"> в течение срока</w:t>
      </w:r>
      <w:r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 xml:space="preserve"> реализации проекта</w:t>
      </w:r>
      <w:r w:rsidR="00D25BB2" w:rsidRPr="00D25BB2"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 xml:space="preserve">: могут быть добавлены новые строки для перечисления новых </w:t>
      </w:r>
      <w:r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>мероприятий</w:t>
      </w:r>
      <w:r w:rsidR="006D094E"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 xml:space="preserve"> в Матрице мероприятий</w:t>
      </w:r>
      <w:r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>,</w:t>
      </w:r>
      <w:r w:rsidR="00D25BB2" w:rsidRPr="00D25BB2"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 xml:space="preserve"> а также значения</w:t>
      </w:r>
      <w:r w:rsidR="006D094E"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 xml:space="preserve"> в столбце «</w:t>
      </w:r>
      <w:r w:rsidR="006D094E" w:rsidRPr="006D094E"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 xml:space="preserve">Текущее значение на момент </w:t>
      </w:r>
      <w:proofErr w:type="gramStart"/>
      <w:r w:rsidR="006D094E" w:rsidRPr="006D094E"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>отчета</w:t>
      </w:r>
      <w:r w:rsidR="006D094E"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 xml:space="preserve">» </w:t>
      </w:r>
      <w:r w:rsidR="006D094E" w:rsidRPr="006D094E"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 xml:space="preserve"> должны</w:t>
      </w:r>
      <w:proofErr w:type="gramEnd"/>
      <w:r w:rsidR="006D094E" w:rsidRPr="006D094E"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 xml:space="preserve"> быть обновлены</w:t>
      </w:r>
      <w:r w:rsidR="006D094E"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 xml:space="preserve"> как минимум</w:t>
      </w:r>
      <w:r w:rsidR="006D094E" w:rsidRPr="006D094E"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 xml:space="preserve"> в момент сдачи промежуточного (6 </w:t>
      </w:r>
      <w:proofErr w:type="spellStart"/>
      <w:r w:rsidR="006D094E" w:rsidRPr="006D094E"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>мес</w:t>
      </w:r>
      <w:proofErr w:type="spellEnd"/>
      <w:r w:rsidR="006D094E" w:rsidRPr="006D094E"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>) и итогового</w:t>
      </w:r>
      <w:r w:rsidR="006D094E"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 xml:space="preserve"> отчетов.</w:t>
      </w:r>
    </w:p>
    <w:p w14:paraId="2E7CDCF9" w14:textId="77777777" w:rsidR="00D25BB2" w:rsidRPr="00D25BB2" w:rsidRDefault="00D25BB2" w:rsidP="006D094E">
      <w:pPr>
        <w:spacing w:after="240"/>
        <w:jc w:val="both"/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</w:pPr>
      <w:r w:rsidRPr="00D25BB2"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>При необходимости логическая рамка может быть пересмотрена</w:t>
      </w:r>
      <w:r w:rsidR="00D37824" w:rsidRPr="0099672D"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 xml:space="preserve"> в течении реализац</w:t>
      </w:r>
      <w:r w:rsidR="00D667EF" w:rsidRPr="0099672D"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 xml:space="preserve">ии проекта через обговоренные </w:t>
      </w:r>
      <w:r w:rsidR="00D37824" w:rsidRPr="0099672D"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>в договоре</w:t>
      </w:r>
      <w:r w:rsidR="00DB004D" w:rsidRPr="0099672D"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 xml:space="preserve"> </w:t>
      </w:r>
      <w:r w:rsidR="00D667EF" w:rsidRPr="0099672D"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>процедуры.</w:t>
      </w:r>
    </w:p>
    <w:p w14:paraId="0735FF72" w14:textId="0B54AE79" w:rsidR="00D25BB2" w:rsidRPr="006D094E" w:rsidRDefault="00D25BB2" w:rsidP="006D094E">
      <w:pPr>
        <w:spacing w:after="240"/>
        <w:jc w:val="both"/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</w:pPr>
      <w:r w:rsidRPr="00D25BB2"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> </w:t>
      </w:r>
      <w:r w:rsidR="004C3D6B" w:rsidRPr="006D094E"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 xml:space="preserve">Объем матрицы – не более 2-4 страниц. Все столбики заполнить очень </w:t>
      </w:r>
      <w:proofErr w:type="gramStart"/>
      <w:r w:rsidR="004C3D6B" w:rsidRPr="006D094E"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>коротко ,а</w:t>
      </w:r>
      <w:proofErr w:type="gramEnd"/>
      <w:r w:rsidR="004C3D6B" w:rsidRPr="006D094E">
        <w:rPr>
          <w:rFonts w:ascii="Times New Roman" w:hAnsi="Times New Roman" w:cs="Times New Roman"/>
          <w:i/>
          <w:iCs/>
          <w:color w:val="000000"/>
          <w:highlight w:val="yellow"/>
          <w:lang w:eastAsia="ru-RU"/>
        </w:rPr>
        <w:t xml:space="preserve">  подробно описать в тексте заявки. Если базовый показатель отсутствует, то стоит указать «0» или «нет» или «до проекта не было».</w:t>
      </w:r>
    </w:p>
    <w:p w14:paraId="5FEA9BEC" w14:textId="21B001F2" w:rsidR="006D094E" w:rsidRDefault="006D094E" w:rsidP="006D094E">
      <w:pPr>
        <w:spacing w:after="240"/>
        <w:jc w:val="both"/>
        <w:rPr>
          <w:rFonts w:ascii="Times New Roman" w:hAnsi="Times New Roman" w:cs="Times New Roman"/>
          <w:b/>
          <w:i/>
          <w:iCs/>
          <w:color w:val="000000"/>
          <w:highlight w:val="yellow"/>
          <w:lang w:eastAsia="ru-RU"/>
        </w:rPr>
      </w:pPr>
      <w:r w:rsidRPr="006D094E">
        <w:rPr>
          <w:rFonts w:ascii="Times New Roman" w:hAnsi="Times New Roman" w:cs="Times New Roman"/>
          <w:b/>
          <w:i/>
          <w:iCs/>
          <w:color w:val="000000"/>
          <w:highlight w:val="yellow"/>
          <w:lang w:eastAsia="ru-RU"/>
        </w:rPr>
        <w:t>Все что выделено</w:t>
      </w:r>
      <w:r>
        <w:rPr>
          <w:rFonts w:ascii="Times New Roman" w:hAnsi="Times New Roman" w:cs="Times New Roman"/>
          <w:b/>
          <w:i/>
          <w:iCs/>
          <w:color w:val="000000"/>
          <w:highlight w:val="yellow"/>
          <w:lang w:eastAsia="ru-RU"/>
        </w:rPr>
        <w:t xml:space="preserve"> курсивом и</w:t>
      </w:r>
      <w:r w:rsidRPr="006D094E">
        <w:rPr>
          <w:rFonts w:ascii="Times New Roman" w:hAnsi="Times New Roman" w:cs="Times New Roman"/>
          <w:b/>
          <w:i/>
          <w:iCs/>
          <w:color w:val="000000"/>
          <w:highlight w:val="yellow"/>
          <w:lang w:eastAsia="ru-RU"/>
        </w:rPr>
        <w:t xml:space="preserve"> желтым цветом (инструкция, пояснения) следует удалить из документа перед подачей заявки.</w:t>
      </w:r>
    </w:p>
    <w:p w14:paraId="0E0342D3" w14:textId="76FC23E4" w:rsidR="00C031A9" w:rsidRPr="00C031A9" w:rsidRDefault="00C031A9" w:rsidP="00C031A9">
      <w:pPr>
        <w:pStyle w:val="p1"/>
        <w:rPr>
          <w:color w:val="C45911" w:themeColor="accent2" w:themeShade="BF"/>
          <w:sz w:val="24"/>
          <w:szCs w:val="24"/>
          <w:highlight w:val="yellow"/>
        </w:rPr>
      </w:pPr>
      <w:r w:rsidRPr="00C031A9">
        <w:rPr>
          <w:b/>
          <w:i/>
          <w:color w:val="C45911" w:themeColor="accent2" w:themeShade="BF"/>
          <w:sz w:val="24"/>
          <w:szCs w:val="24"/>
          <w:highlight w:val="yellow"/>
        </w:rPr>
        <w:t>Все вопросы связанные с заполнением заявки следует направлять в срок до 21 ноября</w:t>
      </w:r>
      <w:r w:rsidRPr="00C031A9">
        <w:rPr>
          <w:b/>
          <w:i/>
          <w:color w:val="C45911" w:themeColor="accent2" w:themeShade="BF"/>
          <w:sz w:val="24"/>
          <w:szCs w:val="24"/>
          <w:highlight w:val="yellow"/>
        </w:rPr>
        <w:t xml:space="preserve"> 23.30 по Москве</w:t>
      </w:r>
      <w:r w:rsidRPr="00C031A9">
        <w:rPr>
          <w:b/>
          <w:i/>
          <w:color w:val="C45911" w:themeColor="accent2" w:themeShade="BF"/>
          <w:sz w:val="24"/>
          <w:szCs w:val="24"/>
          <w:highlight w:val="yellow"/>
        </w:rPr>
        <w:t xml:space="preserve"> на адрес </w:t>
      </w:r>
      <w:hyperlink r:id="rId4" w:history="1">
        <w:r w:rsidRPr="00C031A9">
          <w:rPr>
            <w:rStyle w:val="a4"/>
            <w:color w:val="C45911" w:themeColor="accent2" w:themeShade="BF"/>
            <w:sz w:val="24"/>
            <w:szCs w:val="24"/>
            <w:highlight w:val="yellow"/>
          </w:rPr>
          <w:t>grant@caritas-russia.ru</w:t>
        </w:r>
      </w:hyperlink>
    </w:p>
    <w:p w14:paraId="2E274D7A" w14:textId="77777777" w:rsidR="00C031A9" w:rsidRPr="00C031A9" w:rsidRDefault="00C031A9" w:rsidP="00C031A9">
      <w:pPr>
        <w:pStyle w:val="p1"/>
        <w:rPr>
          <w:color w:val="C45911" w:themeColor="accent2" w:themeShade="BF"/>
          <w:sz w:val="24"/>
          <w:szCs w:val="24"/>
        </w:rPr>
      </w:pPr>
      <w:r w:rsidRPr="00C031A9">
        <w:rPr>
          <w:color w:val="C45911" w:themeColor="accent2" w:themeShade="BF"/>
          <w:sz w:val="24"/>
          <w:szCs w:val="24"/>
          <w:highlight w:val="yellow"/>
        </w:rPr>
        <w:t>Ответы будут даны на онлайн-встрече для участников конкурса 22 ноября 2021.</w:t>
      </w:r>
    </w:p>
    <w:p w14:paraId="55DCADC5" w14:textId="41F9E148" w:rsidR="00C031A9" w:rsidRPr="00D25BB2" w:rsidRDefault="00C031A9" w:rsidP="006D094E">
      <w:pPr>
        <w:spacing w:after="240"/>
        <w:jc w:val="both"/>
        <w:rPr>
          <w:rFonts w:ascii="Times New Roman" w:hAnsi="Times New Roman" w:cs="Times New Roman"/>
          <w:b/>
          <w:i/>
          <w:iCs/>
          <w:color w:val="000000"/>
          <w:highlight w:val="yellow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highlight w:val="yellow"/>
          <w:lang w:eastAsia="ru-RU"/>
        </w:rPr>
        <w:t>Регистрация на эту встречу по ссылке: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2908"/>
        <w:gridCol w:w="2231"/>
        <w:gridCol w:w="1870"/>
        <w:gridCol w:w="1622"/>
        <w:gridCol w:w="1759"/>
        <w:gridCol w:w="1773"/>
        <w:gridCol w:w="1995"/>
      </w:tblGrid>
      <w:tr w:rsidR="000C2D34" w:rsidRPr="00D25BB2" w14:paraId="59405A83" w14:textId="77777777" w:rsidTr="007E722C">
        <w:trPr>
          <w:tblHeader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D957ABA" w14:textId="77777777" w:rsidR="00D25BB2" w:rsidRPr="00D25BB2" w:rsidRDefault="00D25BB2" w:rsidP="00D25BB2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A9201E5" w14:textId="77777777" w:rsidR="00D25BB2" w:rsidRPr="00D25BB2" w:rsidRDefault="00671240" w:rsidP="004C3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Логика осуществления проекта 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5F7D3E" w14:textId="77777777" w:rsidR="0037535E" w:rsidRPr="00D25BB2" w:rsidRDefault="00D25BB2" w:rsidP="004C3D6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5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Показатель</w:t>
            </w:r>
            <w:r w:rsidR="003753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 Индикатор достижения цели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547F33" w14:textId="77777777" w:rsidR="00D25BB2" w:rsidRPr="00D25BB2" w:rsidRDefault="00D25BB2" w:rsidP="004C3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Исходн</w:t>
            </w:r>
            <w:r w:rsidR="00E62A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ая ситуация</w:t>
            </w:r>
            <w:r w:rsidR="007E72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исходный показатель</w:t>
            </w:r>
          </w:p>
          <w:p w14:paraId="74A0B2E6" w14:textId="77777777" w:rsidR="00D25BB2" w:rsidRPr="00D25BB2" w:rsidRDefault="00D25BB2" w:rsidP="004C3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(значение</w:t>
            </w:r>
            <w:r w:rsidR="00E62A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показателя в начале проекта</w:t>
            </w:r>
            <w:r w:rsidRPr="00D25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3FC06A2" w14:textId="77777777" w:rsidR="00D25BB2" w:rsidRPr="00D25BB2" w:rsidRDefault="00D25BB2" w:rsidP="004C3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</w:t>
            </w:r>
          </w:p>
          <w:p w14:paraId="0697500B" w14:textId="77777777" w:rsidR="00D25BB2" w:rsidRPr="00D25BB2" w:rsidRDefault="00D25BB2" w:rsidP="004C3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(значение</w:t>
            </w:r>
            <w:r w:rsidR="00E62A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3753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индикатора </w:t>
            </w:r>
            <w:r w:rsidR="007E72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которое планируем достигнуть </w:t>
            </w:r>
            <w:r w:rsidR="00E62A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 конец проекта</w:t>
            </w:r>
            <w:r w:rsidRPr="00D25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3BC74E1" w14:textId="3E396F10" w:rsidR="00D25BB2" w:rsidRPr="00D25BB2" w:rsidRDefault="007E722C" w:rsidP="004C3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Текущее значение</w:t>
            </w:r>
            <w:r w:rsidR="004C3D6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4C3D6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на</w:t>
            </w:r>
            <w:proofErr w:type="spellEnd"/>
            <w:r w:rsidR="004C3D6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4C3D6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момент</w:t>
            </w:r>
            <w:proofErr w:type="spellEnd"/>
            <w:r w:rsidR="004C3D6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4C3D6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отчета</w:t>
            </w:r>
            <w:proofErr w:type="spellEnd"/>
          </w:p>
          <w:p w14:paraId="0FDCB0C9" w14:textId="77777777" w:rsidR="00D25BB2" w:rsidRPr="00D25BB2" w:rsidRDefault="00D25BB2" w:rsidP="004C3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(*</w:t>
            </w:r>
            <w:r w:rsidR="007E72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нужно будет включить</w:t>
            </w:r>
            <w:r w:rsidR="003753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текущее значение</w:t>
            </w:r>
            <w:r w:rsidR="007E72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промежуточный и итоговый отчеты</w:t>
            </w:r>
            <w:r w:rsidRPr="00D25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76C8B7" w14:textId="77777777" w:rsidR="00D25BB2" w:rsidRPr="00D25BB2" w:rsidRDefault="00D25BB2" w:rsidP="004C3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Источник </w:t>
            </w:r>
            <w:r w:rsidR="007E72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проверки показателей 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BFBFB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FEE914" w14:textId="77777777" w:rsidR="00D25BB2" w:rsidRPr="00D25BB2" w:rsidRDefault="00D25BB2" w:rsidP="004C3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Предположения</w:t>
            </w:r>
            <w:r w:rsidR="007E72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допущения, риски</w:t>
            </w:r>
          </w:p>
        </w:tc>
      </w:tr>
      <w:tr w:rsidR="000C2D34" w:rsidRPr="00D25BB2" w14:paraId="6373E29E" w14:textId="77777777" w:rsidTr="007E722C">
        <w:trPr>
          <w:trHeight w:val="1409"/>
          <w:tblHeader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DD40EA" w14:textId="77777777" w:rsidR="00D25BB2" w:rsidRDefault="007E722C" w:rsidP="004C3D6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Общая цель</w:t>
            </w:r>
            <w:r w:rsidR="00D25BB2" w:rsidRPr="00D25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14:paraId="07100503" w14:textId="77777777" w:rsidR="00F06C4C" w:rsidRPr="00D25BB2" w:rsidRDefault="00F06C4C" w:rsidP="004C3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9CF9D1" w14:textId="77777777" w:rsidR="00D25BB2" w:rsidRPr="00D25BB2" w:rsidRDefault="00D25BB2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Более широкое, долгосрочное изменение, которому действия способствуют на уровне страны, региона или сектора, в политическом, социальном, экономическ</w:t>
            </w:r>
            <w:r w:rsidR="00E62A1A" w:rsidRPr="0099672D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ом и экологическом глобальном к</w:t>
            </w:r>
            <w:r w:rsidR="0099672D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о</w:t>
            </w: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нтексте, которое будет происходить в результате </w:t>
            </w:r>
            <w:r w:rsidR="0099672D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реализации проекта и участия</w:t>
            </w: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 всех соответствующих субъектов и заинтересованных сторон.</w:t>
            </w: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 </w:t>
            </w:r>
          </w:p>
          <w:p w14:paraId="7D288377" w14:textId="77777777" w:rsidR="00D25BB2" w:rsidRPr="00D25BB2" w:rsidRDefault="00D25BB2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486372" w14:textId="77777777" w:rsidR="00D25BB2" w:rsidRPr="00D25BB2" w:rsidRDefault="00D25BB2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Количественная и / или качественная переменная, которая обеспечивает простое и надежное средство измерения достижения соответствующего результата.</w:t>
            </w:r>
          </w:p>
          <w:p w14:paraId="721BBF96" w14:textId="77777777" w:rsidR="00D25BB2" w:rsidRPr="00D25BB2" w:rsidRDefault="00D25BB2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Представляется, когда это уместно, с разбивкой по полу, возрасту, городскому / сельскому хозяйству, инвалидности и т. 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91E005" w14:textId="77777777" w:rsidR="00D25BB2" w:rsidRPr="00D25BB2" w:rsidRDefault="00D25BB2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 </w:t>
            </w:r>
          </w:p>
          <w:p w14:paraId="504BE37A" w14:textId="77777777" w:rsidR="00D25BB2" w:rsidRPr="00D25BB2" w:rsidRDefault="00D25BB2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Значение индикатора (индикаторов) до вмешательства, по которому можно оценивать прогресс или проводить сравнения</w:t>
            </w:r>
            <w:r w:rsidR="0037535E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A6299FD" w14:textId="77777777" w:rsidR="00D25BB2" w:rsidRPr="00D25BB2" w:rsidRDefault="00D25BB2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 </w:t>
            </w:r>
          </w:p>
          <w:p w14:paraId="03BA2A26" w14:textId="77777777" w:rsidR="00D25BB2" w:rsidRPr="00D25BB2" w:rsidRDefault="00D25BB2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Предполагаемое окончательное значение индикатора (</w:t>
            </w:r>
            <w:r w:rsidR="007E722C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индикатор</w:t>
            </w: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ов</w:t>
            </w:r>
            <w:r w:rsidR="007E722C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 на конец проекта</w:t>
            </w: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).</w:t>
            </w:r>
          </w:p>
          <w:p w14:paraId="17EF9FDE" w14:textId="77777777" w:rsidR="00D25BB2" w:rsidRPr="00D25BB2" w:rsidRDefault="00D25BB2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D4B3A1" w14:textId="77777777" w:rsidR="00D25BB2" w:rsidRPr="00D25BB2" w:rsidRDefault="00D25BB2" w:rsidP="004C3D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 </w:t>
            </w:r>
            <w:r w:rsidR="00841474" w:rsidRPr="007E722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  <w:u w:val="single"/>
                <w:lang w:eastAsia="ru-RU"/>
              </w:rPr>
              <w:t>При по</w:t>
            </w:r>
            <w:r w:rsidR="007E722C" w:rsidRPr="007E722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  <w:u w:val="single"/>
                <w:lang w:eastAsia="ru-RU"/>
              </w:rPr>
              <w:t>даче заявки столбик оставить пустым.</w:t>
            </w:r>
          </w:p>
          <w:p w14:paraId="20FC193B" w14:textId="77777777" w:rsidR="00D25BB2" w:rsidRPr="00D25BB2" w:rsidRDefault="00D25BB2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Последнее </w:t>
            </w:r>
            <w:r w:rsidR="007E722C" w:rsidRPr="007E722C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известное значение показателя (-лей</w:t>
            </w: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) на момент составления отчета</w:t>
            </w:r>
          </w:p>
          <w:p w14:paraId="0260BBF0" w14:textId="77777777" w:rsidR="00D25BB2" w:rsidRPr="00D25BB2" w:rsidRDefault="00D25BB2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(* будет об</w:t>
            </w:r>
            <w:r w:rsidR="007E722C" w:rsidRPr="007E722C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новляться в отчетах</w:t>
            </w: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168EF3" w14:textId="77777777" w:rsidR="00D25BB2" w:rsidRPr="00D25BB2" w:rsidRDefault="00D25BB2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14:paraId="0076D2EE" w14:textId="77777777" w:rsidR="00D25BB2" w:rsidRPr="00D25BB2" w:rsidRDefault="007E722C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6EA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Реальные источники, из которых мы можем объективно </w:t>
            </w:r>
            <w:proofErr w:type="gramStart"/>
            <w:r w:rsidRPr="00546EA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узнать</w:t>
            </w:r>
            <w:proofErr w:type="gramEnd"/>
            <w:r w:rsidRPr="00546EA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 что показатель достигнут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986A5FD" w14:textId="77777777" w:rsidR="00D25BB2" w:rsidRPr="00D25BB2" w:rsidRDefault="00D25BB2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14:paraId="6D9AB738" w14:textId="77777777" w:rsidR="00D25BB2" w:rsidRPr="00D25BB2" w:rsidRDefault="00D25BB2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</w:t>
            </w:r>
            <w:r w:rsidR="007E722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применимо для Общей цели</w:t>
            </w:r>
          </w:p>
        </w:tc>
      </w:tr>
      <w:tr w:rsidR="000C2D34" w:rsidRPr="00D25BB2" w14:paraId="4521668F" w14:textId="77777777" w:rsidTr="007E722C">
        <w:trPr>
          <w:trHeight w:val="699"/>
          <w:tblHeader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FC9AA3A" w14:textId="77777777" w:rsidR="00D25BB2" w:rsidRPr="00D25BB2" w:rsidRDefault="007E722C" w:rsidP="004C3D6B">
            <w:pPr>
              <w:ind w:hanging="10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Конкретная цель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6946351" w14:textId="77777777" w:rsidR="00D25BB2" w:rsidRPr="00D25BB2" w:rsidRDefault="00546EA2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  <w:lang w:eastAsia="ru-RU"/>
              </w:rPr>
            </w:pPr>
            <w:r w:rsidRPr="0037535E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Основной среднесрочный эффект от реализации проекта</w:t>
            </w:r>
            <w:r w:rsidR="00D25BB2"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, направленный на поведенческие и институциональные изменения</w:t>
            </w:r>
            <w:r w:rsidR="0037535E" w:rsidRPr="0037535E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,</w:t>
            </w:r>
            <w:r w:rsidR="0037535E" w:rsidRPr="0037535E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u w:val="single"/>
                <w:lang w:eastAsia="ru-RU"/>
              </w:rPr>
              <w:t xml:space="preserve"> которые планирует достичь организация </w:t>
            </w:r>
            <w:r w:rsidR="0037535E"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в результате </w:t>
            </w:r>
            <w:r w:rsidR="0037535E" w:rsidRPr="0037535E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u w:val="single"/>
                <w:lang w:eastAsia="ru-RU"/>
              </w:rPr>
              <w:t>реализации проект</w:t>
            </w:r>
            <w:r w:rsidR="0037535E" w:rsidRPr="0037535E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u w:val="single"/>
                <w:lang w:eastAsia="ru-RU"/>
              </w:rPr>
              <w:t>а</w:t>
            </w:r>
          </w:p>
          <w:p w14:paraId="25B2D1CD" w14:textId="77777777" w:rsidR="00D25BB2" w:rsidRPr="00D25BB2" w:rsidRDefault="00D25BB2" w:rsidP="004C3D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(Хорошая практика - иметь только одну конкретную цель, однако для крупных действий здесь могут быть включены другие краткосрочные результаты)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82761DD" w14:textId="77777777" w:rsidR="0037535E" w:rsidRPr="00D25BB2" w:rsidRDefault="0037535E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Количественная и / или качественная переменная, которая обеспечивает простое и надежное средство измерения достижения соответствующего результата.</w:t>
            </w:r>
          </w:p>
          <w:p w14:paraId="79E2448E" w14:textId="77777777" w:rsidR="00D25BB2" w:rsidRPr="00D25BB2" w:rsidRDefault="0037535E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Представляется, когда это уместно, с разбивкой по полу, возрасту, городскому / сельскому хозяйству, инвалидности и т. 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86D03A7" w14:textId="77777777" w:rsidR="00D25BB2" w:rsidRPr="00D25BB2" w:rsidRDefault="00D25BB2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Значение индикатора (индикаторов) до вмешательства, по которому можно оценивать прогресс или проводить сравнения</w:t>
            </w:r>
            <w:r w:rsidR="0037535E" w:rsidRPr="0037535E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32187B" w14:textId="77777777" w:rsidR="00D25BB2" w:rsidRPr="00D25BB2" w:rsidRDefault="00D25BB2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Предполагаемое окончательное значение индикатора (</w:t>
            </w:r>
            <w:proofErr w:type="spellStart"/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ов</w:t>
            </w:r>
            <w:proofErr w:type="spellEnd"/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).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1E1CF11" w14:textId="77777777" w:rsidR="00D25BB2" w:rsidRPr="00D25BB2" w:rsidRDefault="00D25BB2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(то же, что и выше)</w:t>
            </w:r>
          </w:p>
          <w:p w14:paraId="2ED1BBB5" w14:textId="77777777" w:rsidR="00D25BB2" w:rsidRPr="00D25BB2" w:rsidRDefault="00D25BB2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F1AE43F" w14:textId="77777777" w:rsidR="00D25BB2" w:rsidRPr="00D25BB2" w:rsidRDefault="00D25BB2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Источники информации и методы, используемые для сбора и отчетности </w:t>
            </w:r>
            <w:r w:rsidR="0037535E" w:rsidRPr="0037535E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по тем индикаторами </w:t>
            </w:r>
            <w:proofErr w:type="gramStart"/>
            <w:r w:rsidR="0037535E" w:rsidRPr="0037535E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что</w:t>
            </w:r>
            <w:proofErr w:type="gramEnd"/>
            <w:r w:rsidR="0037535E" w:rsidRPr="0037535E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 были указаны </w:t>
            </w: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(в том числе, кто и когда / как часто).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5B32865" w14:textId="4ADF6987" w:rsidR="00D25BB2" w:rsidRPr="00D25BB2" w:rsidRDefault="00D25BB2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Факторы, находящиеся </w:t>
            </w:r>
            <w:r w:rsidR="000C2D34"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0C2D3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организации, реализующей проект</w:t>
            </w: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, которые могут повлиять на результат (ы) </w:t>
            </w:r>
            <w:r w:rsidR="003B4DE1" w:rsidRPr="0037535E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реализации проекта</w:t>
            </w:r>
            <w:r w:rsidR="000C2D34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 / поставленную цель</w:t>
            </w:r>
          </w:p>
        </w:tc>
      </w:tr>
      <w:tr w:rsidR="004C3D6B" w:rsidRPr="000C2D34" w14:paraId="374D409B" w14:textId="77777777" w:rsidTr="007E722C">
        <w:trPr>
          <w:trHeight w:val="2096"/>
          <w:tblHeader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D685ACF" w14:textId="7A69F094" w:rsidR="007E722C" w:rsidRDefault="007E722C" w:rsidP="004C3D6B">
            <w:pPr>
              <w:ind w:hanging="10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Результат 1</w:t>
            </w:r>
            <w:r w:rsidR="004C3D6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7708F65" w14:textId="13E665AE" w:rsidR="007E722C" w:rsidRPr="00D25BB2" w:rsidRDefault="000C2D34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C2D34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Непосредственные итоги</w:t>
            </w:r>
            <w:r w:rsidR="007E722C"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 / материальные продукты (инфраструктура, товары и услуги), предоставленные / произведенные в результате </w:t>
            </w:r>
            <w:r w:rsidR="0037535E" w:rsidRPr="000C2D34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реализации</w:t>
            </w:r>
            <w:r w:rsidR="007E722C" w:rsidRPr="000C2D34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 проекта</w:t>
            </w:r>
          </w:p>
          <w:p w14:paraId="5439C126" w14:textId="77777777" w:rsidR="007E722C" w:rsidRPr="00D25BB2" w:rsidRDefault="007E722C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(* Результаты должны быть связаны с соответствующими</w:t>
            </w:r>
            <w:r w:rsidRPr="000C2D34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 Конкретными</w:t>
            </w: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0C2D34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целями</w:t>
            </w: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 посредством четкой нумерации)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6B3B621" w14:textId="77777777" w:rsidR="007E722C" w:rsidRPr="00D25BB2" w:rsidRDefault="007E722C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(то же, что и выше)</w:t>
            </w:r>
          </w:p>
          <w:p w14:paraId="775EFC55" w14:textId="77777777" w:rsidR="007E722C" w:rsidRPr="00D25BB2" w:rsidRDefault="007E722C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033BBF" w14:textId="77777777" w:rsidR="007E722C" w:rsidRPr="00D25BB2" w:rsidRDefault="007E722C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(то же, что и выше)</w:t>
            </w:r>
          </w:p>
          <w:p w14:paraId="2117D366" w14:textId="77777777" w:rsidR="007E722C" w:rsidRPr="00D25BB2" w:rsidRDefault="007E722C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A15AEB2" w14:textId="77777777" w:rsidR="007E722C" w:rsidRPr="00D25BB2" w:rsidRDefault="007E722C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(то же, что и выше)</w:t>
            </w:r>
          </w:p>
          <w:p w14:paraId="1CDBB6D0" w14:textId="77777777" w:rsidR="007E722C" w:rsidRPr="00D25BB2" w:rsidRDefault="007E722C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400FC5D" w14:textId="77777777" w:rsidR="007E722C" w:rsidRPr="00D25BB2" w:rsidRDefault="007E722C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(то же, что и выше)</w:t>
            </w:r>
          </w:p>
          <w:p w14:paraId="24DE5B78" w14:textId="77777777" w:rsidR="007E722C" w:rsidRPr="00D25BB2" w:rsidRDefault="007E722C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167E2B7" w14:textId="77777777" w:rsidR="007E722C" w:rsidRPr="00D25BB2" w:rsidRDefault="007E722C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(то же, что и выше)</w:t>
            </w:r>
          </w:p>
          <w:p w14:paraId="09712AF9" w14:textId="77777777" w:rsidR="007E722C" w:rsidRPr="00D25BB2" w:rsidRDefault="007E722C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58A578B" w14:textId="72BA11F9" w:rsidR="007E722C" w:rsidRPr="00D25BB2" w:rsidRDefault="007E722C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Факторы, не зависящие от </w:t>
            </w:r>
            <w:r w:rsidR="000C2D34" w:rsidRPr="000C2D34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организации, реализующей проект</w:t>
            </w: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, которые могут повлиять на </w:t>
            </w:r>
            <w:r w:rsidR="000C2D34" w:rsidRPr="000C2D34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достижение результатов</w:t>
            </w:r>
          </w:p>
        </w:tc>
      </w:tr>
      <w:tr w:rsidR="004C3D6B" w:rsidRPr="000C2D34" w14:paraId="4E1BBB4A" w14:textId="77777777" w:rsidTr="004C3D6B">
        <w:trPr>
          <w:trHeight w:val="1725"/>
          <w:tblHeader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9B45905" w14:textId="108C614C" w:rsidR="007E722C" w:rsidRPr="00D25BB2" w:rsidRDefault="007E722C" w:rsidP="004C3D6B">
            <w:pPr>
              <w:ind w:hanging="10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Результат </w:t>
            </w:r>
            <w:r w:rsidR="004C3D6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4C3D6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3B448B" w14:textId="77777777" w:rsidR="000C2D34" w:rsidRPr="00D25BB2" w:rsidRDefault="000C2D34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C2D34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Непосредственные итоги</w:t>
            </w: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 / материальные продукты (инфраструктура, товары и услуги), предоставленные / произведенные в результате </w:t>
            </w:r>
            <w:r w:rsidRPr="000C2D34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реализации проекта</w:t>
            </w:r>
          </w:p>
          <w:p w14:paraId="3CC58F9A" w14:textId="1EEA6819" w:rsidR="007E722C" w:rsidRPr="00D25BB2" w:rsidRDefault="007E722C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222ED87" w14:textId="77777777" w:rsidR="007E722C" w:rsidRPr="00D25BB2" w:rsidRDefault="007E722C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(то же, что и выше)</w:t>
            </w:r>
          </w:p>
          <w:p w14:paraId="10FEFAB6" w14:textId="77777777" w:rsidR="007E722C" w:rsidRPr="00D25BB2" w:rsidRDefault="007E722C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E4C11C" w14:textId="77777777" w:rsidR="007E722C" w:rsidRPr="00D25BB2" w:rsidRDefault="007E722C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(то же, что и выше)</w:t>
            </w:r>
          </w:p>
          <w:p w14:paraId="02D10101" w14:textId="77777777" w:rsidR="007E722C" w:rsidRPr="00D25BB2" w:rsidRDefault="007E722C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7202ED3" w14:textId="77777777" w:rsidR="007E722C" w:rsidRPr="00D25BB2" w:rsidRDefault="007E722C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(то же, что и выше)</w:t>
            </w:r>
          </w:p>
          <w:p w14:paraId="18B1159F" w14:textId="77777777" w:rsidR="007E722C" w:rsidRPr="00D25BB2" w:rsidRDefault="007E722C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C972B62" w14:textId="77777777" w:rsidR="007E722C" w:rsidRPr="00D25BB2" w:rsidRDefault="007E722C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(то же, что и выше)</w:t>
            </w:r>
          </w:p>
          <w:p w14:paraId="2E683867" w14:textId="77777777" w:rsidR="007E722C" w:rsidRPr="00D25BB2" w:rsidRDefault="007E722C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F488D2C" w14:textId="77777777" w:rsidR="007E722C" w:rsidRPr="00D25BB2" w:rsidRDefault="007E722C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(то же, что и выше)</w:t>
            </w:r>
          </w:p>
          <w:p w14:paraId="4D5CD54F" w14:textId="77777777" w:rsidR="007E722C" w:rsidRPr="00D25BB2" w:rsidRDefault="007E722C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700925" w14:textId="21A84B92" w:rsidR="007E722C" w:rsidRPr="00D25BB2" w:rsidRDefault="000C2D34" w:rsidP="004C3D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Факторы, которые могут повлиять на </w:t>
            </w:r>
            <w:r w:rsidRPr="000C2D34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достижение результатов</w:t>
            </w:r>
            <w:r w:rsidRPr="000C2D34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 xml:space="preserve"> и их связь с целью проекта</w:t>
            </w:r>
          </w:p>
        </w:tc>
      </w:tr>
      <w:tr w:rsidR="004C3D6B" w:rsidRPr="000C2D34" w14:paraId="38047ADE" w14:textId="77777777" w:rsidTr="004C3D6B">
        <w:trPr>
          <w:trHeight w:val="634"/>
          <w:tblHeader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3E62CB5" w14:textId="50BE366C" w:rsidR="004C3D6B" w:rsidRDefault="004C3D6B" w:rsidP="004C3D6B">
            <w:pPr>
              <w:ind w:hanging="10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04DDE38" w14:textId="77777777" w:rsidR="004C3D6B" w:rsidRPr="000C2D34" w:rsidRDefault="004C3D6B" w:rsidP="004C3D6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652C23D" w14:textId="77777777" w:rsidR="004C3D6B" w:rsidRPr="00D25BB2" w:rsidRDefault="004C3D6B" w:rsidP="004C3D6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FF28B55" w14:textId="77777777" w:rsidR="004C3D6B" w:rsidRPr="00D25BB2" w:rsidRDefault="004C3D6B" w:rsidP="004C3D6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6D8084E" w14:textId="77777777" w:rsidR="004C3D6B" w:rsidRPr="00D25BB2" w:rsidRDefault="004C3D6B" w:rsidP="004C3D6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8C37CAB" w14:textId="77777777" w:rsidR="004C3D6B" w:rsidRPr="00D25BB2" w:rsidRDefault="004C3D6B" w:rsidP="004C3D6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E9267EA" w14:textId="77777777" w:rsidR="004C3D6B" w:rsidRPr="00D25BB2" w:rsidRDefault="004C3D6B" w:rsidP="004C3D6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1A953E6" w14:textId="77777777" w:rsidR="004C3D6B" w:rsidRPr="00D25BB2" w:rsidRDefault="004C3D6B" w:rsidP="004C3D6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14:paraId="18ECE0A0" w14:textId="77777777" w:rsidR="00D25BB2" w:rsidRPr="00D25BB2" w:rsidRDefault="00D25BB2" w:rsidP="004C3D6B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D25BB2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 </w:t>
      </w:r>
    </w:p>
    <w:p w14:paraId="135767B3" w14:textId="77777777" w:rsidR="004C3D6B" w:rsidRDefault="004C3D6B" w:rsidP="004C3D6B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</w:pPr>
    </w:p>
    <w:tbl>
      <w:tblPr>
        <w:tblpPr w:leftFromText="180" w:rightFromText="180" w:vertAnchor="page" w:horzAnchor="page" w:tblpX="1662" w:tblpY="7025"/>
        <w:tblOverlap w:val="never"/>
        <w:tblW w:w="13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6804"/>
        <w:gridCol w:w="2835"/>
      </w:tblGrid>
      <w:tr w:rsidR="006D094E" w:rsidRPr="00D25BB2" w14:paraId="2DD7FA28" w14:textId="77777777" w:rsidTr="006D094E">
        <w:trPr>
          <w:trHeight w:val="573"/>
        </w:trPr>
        <w:tc>
          <w:tcPr>
            <w:tcW w:w="3824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C360249" w14:textId="51A49DDB" w:rsidR="006D094E" w:rsidRPr="00D25BB2" w:rsidRDefault="006D094E" w:rsidP="006D094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Основные мероприятия проекта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F02657D" w14:textId="3348C5C8" w:rsidR="006D094E" w:rsidRPr="00D25BB2" w:rsidRDefault="006D094E" w:rsidP="006D094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Необходимые ресурсы и их стоимость</w:t>
            </w:r>
          </w:p>
        </w:tc>
        <w:tc>
          <w:tcPr>
            <w:tcW w:w="2835" w:type="dxa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ED1C9B2" w14:textId="2114035D" w:rsidR="006D094E" w:rsidRPr="00D25BB2" w:rsidRDefault="006D094E" w:rsidP="006D0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Предположения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риски</w:t>
            </w:r>
          </w:p>
          <w:p w14:paraId="09FC4461" w14:textId="77777777" w:rsidR="006D094E" w:rsidRPr="00D25BB2" w:rsidRDefault="006D094E" w:rsidP="006D094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D094E" w:rsidRPr="00D25BB2" w14:paraId="02873A8D" w14:textId="77777777" w:rsidTr="006D094E">
        <w:trPr>
          <w:trHeight w:val="573"/>
        </w:trPr>
        <w:tc>
          <w:tcPr>
            <w:tcW w:w="3824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23589A1" w14:textId="78875237" w:rsidR="004C3D6B" w:rsidRPr="00D25BB2" w:rsidRDefault="004C3D6B" w:rsidP="006D094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Какие основные действия необходимо выполнить для получения запланированных результатов?</w:t>
            </w:r>
          </w:p>
          <w:p w14:paraId="18DDD83D" w14:textId="6923FCB1" w:rsidR="004C3D6B" w:rsidRPr="006D094E" w:rsidRDefault="004C3D6B" w:rsidP="006D094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(* действия должны быть связаны с соответствующими результатами через четкую нумерацию)</w:t>
            </w:r>
          </w:p>
          <w:p w14:paraId="11BD6BAA" w14:textId="77777777" w:rsidR="004C3D6B" w:rsidRPr="006D094E" w:rsidRDefault="004C3D6B" w:rsidP="006D094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</w:p>
          <w:p w14:paraId="2AD81886" w14:textId="77777777" w:rsidR="004C3D6B" w:rsidRPr="006D094E" w:rsidRDefault="004C3D6B" w:rsidP="006D094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6D094E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1.1.</w:t>
            </w:r>
          </w:p>
          <w:p w14:paraId="6C5E4A0D" w14:textId="1EA63549" w:rsidR="004C3D6B" w:rsidRPr="006D094E" w:rsidRDefault="004C3D6B" w:rsidP="006D094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6D094E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1.2.1</w:t>
            </w:r>
          </w:p>
          <w:p w14:paraId="6956F34E" w14:textId="77777777" w:rsidR="004C3D6B" w:rsidRPr="006D094E" w:rsidRDefault="004C3D6B" w:rsidP="006D094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6D094E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1.2.1</w:t>
            </w:r>
          </w:p>
          <w:p w14:paraId="1B97245D" w14:textId="77777777" w:rsidR="004C3D6B" w:rsidRPr="006D094E" w:rsidRDefault="004C3D6B" w:rsidP="006D094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6D094E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2.1.1.</w:t>
            </w:r>
          </w:p>
          <w:p w14:paraId="027A7F6C" w14:textId="77777777" w:rsidR="004C3D6B" w:rsidRPr="006D094E" w:rsidRDefault="004C3D6B" w:rsidP="006D094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6D094E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2.1.2.</w:t>
            </w:r>
          </w:p>
          <w:p w14:paraId="1AEDC1F4" w14:textId="71F82926" w:rsidR="004C3D6B" w:rsidRPr="00D25BB2" w:rsidRDefault="004C3D6B" w:rsidP="006D094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6D094E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…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3666AA" w14:textId="77777777" w:rsidR="004C3D6B" w:rsidRPr="00D25BB2" w:rsidRDefault="004C3D6B" w:rsidP="006D094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ru-RU"/>
              </w:rPr>
              <w:t>Средства</w:t>
            </w:r>
          </w:p>
          <w:p w14:paraId="780D43FF" w14:textId="77777777" w:rsidR="004C3D6B" w:rsidRPr="00D25BB2" w:rsidRDefault="004C3D6B" w:rsidP="006D094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Какие политические, технические, финансовые, человеческие и материальные ресурсы требуются для реализации этой деятельности, например, персонал, оборудование, материалы, производственные помещения и т. Д.</w:t>
            </w:r>
          </w:p>
          <w:p w14:paraId="2FF68F57" w14:textId="77777777" w:rsidR="004C3D6B" w:rsidRPr="00D25BB2" w:rsidRDefault="004C3D6B" w:rsidP="006D094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ru-RU"/>
              </w:rPr>
              <w:t> </w:t>
            </w:r>
          </w:p>
          <w:p w14:paraId="20E5C045" w14:textId="77777777" w:rsidR="004C3D6B" w:rsidRPr="00D25BB2" w:rsidRDefault="004C3D6B" w:rsidP="006D094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ru-RU"/>
              </w:rPr>
              <w:t>Расходы</w:t>
            </w:r>
          </w:p>
          <w:p w14:paraId="584F7AFC" w14:textId="77777777" w:rsidR="004C3D6B" w:rsidRPr="006D094E" w:rsidRDefault="004C3D6B" w:rsidP="006D094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Сколько стоит действие? Как они классифицируются? (Распределение бюджета по проекту)</w:t>
            </w:r>
          </w:p>
          <w:p w14:paraId="290DCB5E" w14:textId="0870C436" w:rsidR="004C3D6B" w:rsidRPr="00D25BB2" w:rsidRDefault="004C3D6B" w:rsidP="006D094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D094E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В дан</w:t>
            </w:r>
          </w:p>
        </w:tc>
        <w:tc>
          <w:tcPr>
            <w:tcW w:w="2835" w:type="dxa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ECBFCF" w14:textId="77777777" w:rsidR="004C3D6B" w:rsidRPr="00D25BB2" w:rsidRDefault="004C3D6B" w:rsidP="006D094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25BB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eastAsia="ru-RU"/>
              </w:rPr>
              <w:t>Факторы, не зависящие от управления проектом, которые могут повлиять на связь между мероприятиями и результатами.</w:t>
            </w:r>
          </w:p>
        </w:tc>
      </w:tr>
    </w:tbl>
    <w:p w14:paraId="52720C53" w14:textId="3FFA0BF2" w:rsidR="00D25BB2" w:rsidRDefault="00D25BB2" w:rsidP="004C3D6B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</w:pPr>
      <w:r w:rsidRPr="00D25BB2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 xml:space="preserve">Матрица </w:t>
      </w:r>
      <w:r w:rsidR="006D094E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>мероприятий</w:t>
      </w:r>
    </w:p>
    <w:p w14:paraId="29204D6C" w14:textId="77777777" w:rsidR="004C3D6B" w:rsidRDefault="004C3D6B" w:rsidP="004C3D6B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</w:pPr>
    </w:p>
    <w:p w14:paraId="5747022A" w14:textId="77777777" w:rsidR="004C3D6B" w:rsidRDefault="004C3D6B" w:rsidP="004C3D6B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</w:pPr>
    </w:p>
    <w:p w14:paraId="5A2AFC64" w14:textId="77777777" w:rsidR="004C3D6B" w:rsidRDefault="004C3D6B" w:rsidP="004C3D6B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</w:pPr>
    </w:p>
    <w:p w14:paraId="3E218130" w14:textId="77777777" w:rsidR="004C3D6B" w:rsidRDefault="004C3D6B" w:rsidP="004C3D6B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eastAsia="ru-RU"/>
        </w:rPr>
      </w:pPr>
    </w:p>
    <w:p w14:paraId="2665E7C1" w14:textId="77777777" w:rsidR="004C3D6B" w:rsidRPr="00D25BB2" w:rsidRDefault="004C3D6B" w:rsidP="004C3D6B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p w14:paraId="5B00F1AB" w14:textId="77777777" w:rsidR="003E0BB1" w:rsidRPr="003E13C9" w:rsidRDefault="00C031A9" w:rsidP="004C3D6B">
      <w:pPr>
        <w:jc w:val="both"/>
        <w:rPr>
          <w:rFonts w:ascii="Times New Roman" w:hAnsi="Times New Roman" w:cs="Times New Roman"/>
          <w:color w:val="000000"/>
          <w:lang w:eastAsia="ru-RU"/>
        </w:rPr>
      </w:pPr>
    </w:p>
    <w:sectPr w:rsidR="003E0BB1" w:rsidRPr="003E13C9" w:rsidSect="004C3D6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B2"/>
    <w:rsid w:val="000C2D34"/>
    <w:rsid w:val="0037535E"/>
    <w:rsid w:val="003B4DE1"/>
    <w:rsid w:val="003E13C9"/>
    <w:rsid w:val="00416DBC"/>
    <w:rsid w:val="004C3D6B"/>
    <w:rsid w:val="00546EA2"/>
    <w:rsid w:val="00671240"/>
    <w:rsid w:val="006D094E"/>
    <w:rsid w:val="006D67D6"/>
    <w:rsid w:val="007E722C"/>
    <w:rsid w:val="00801736"/>
    <w:rsid w:val="00841474"/>
    <w:rsid w:val="0099672D"/>
    <w:rsid w:val="00A647D0"/>
    <w:rsid w:val="00BE72DB"/>
    <w:rsid w:val="00C031A9"/>
    <w:rsid w:val="00D25BB2"/>
    <w:rsid w:val="00D37824"/>
    <w:rsid w:val="00D43F9A"/>
    <w:rsid w:val="00D667EF"/>
    <w:rsid w:val="00DB004D"/>
    <w:rsid w:val="00E62A1A"/>
    <w:rsid w:val="00F0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30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BB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BB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5BB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ctivity-link">
    <w:name w:val="activity-link"/>
    <w:basedOn w:val="a0"/>
    <w:rsid w:val="00D25BB2"/>
  </w:style>
  <w:style w:type="character" w:styleId="a4">
    <w:name w:val="Hyperlink"/>
    <w:basedOn w:val="a0"/>
    <w:uiPriority w:val="99"/>
    <w:unhideWhenUsed/>
    <w:rsid w:val="00C031A9"/>
    <w:rPr>
      <w:color w:val="0563C1" w:themeColor="hyperlink"/>
      <w:u w:val="single"/>
    </w:rPr>
  </w:style>
  <w:style w:type="paragraph" w:customStyle="1" w:styleId="p1">
    <w:name w:val="p1"/>
    <w:basedOn w:val="a"/>
    <w:rsid w:val="00C031A9"/>
    <w:rPr>
      <w:rFonts w:ascii="Helvetica Neue" w:eastAsia="Times New Roman" w:hAnsi="Helvetica Neue" w:cs="Times New Roman"/>
      <w:color w:val="2481CC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755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  <w:div w:id="254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rant@caritas-russia.r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896</Words>
  <Characters>5109</Characters>
  <Application>Microsoft Macintosh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2021-11-10T23:06:00Z</dcterms:created>
  <dcterms:modified xsi:type="dcterms:W3CDTF">2021-11-11T09:34:00Z</dcterms:modified>
</cp:coreProperties>
</file>